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4E" w:rsidRDefault="00801F53" w:rsidP="00BF003C">
      <w:pPr>
        <w:widowControl w:val="0"/>
        <w:autoSpaceDE w:val="0"/>
        <w:autoSpaceDN w:val="0"/>
        <w:spacing w:after="160"/>
        <w:ind w:left="709"/>
        <w:contextualSpacing/>
        <w:jc w:val="center"/>
        <w:rPr>
          <w:sz w:val="28"/>
          <w:szCs w:val="28"/>
        </w:rPr>
      </w:pPr>
      <w:r w:rsidRPr="00801F53">
        <w:rPr>
          <w:b/>
          <w:sz w:val="28"/>
          <w:szCs w:val="28"/>
        </w:rPr>
        <w:t xml:space="preserve">Перечень нормативно-правовых актов, на основании которых производится предоставление муниципальной услуги </w:t>
      </w:r>
      <w:r w:rsidRPr="00C75A31">
        <w:rPr>
          <w:b/>
          <w:sz w:val="28"/>
          <w:szCs w:val="28"/>
        </w:rPr>
        <w:t>«</w:t>
      </w:r>
      <w:r w:rsidR="00406423" w:rsidRPr="00C75A31">
        <w:rPr>
          <w:b/>
          <w:sz w:val="28"/>
          <w:szCs w:val="28"/>
        </w:rPr>
        <w:t>Предоставление информации о текущей успеваемости учащегося, ведение дневника и журнала успеваемости</w:t>
      </w:r>
      <w:r w:rsidRPr="00C75A31">
        <w:rPr>
          <w:b/>
          <w:sz w:val="28"/>
          <w:szCs w:val="28"/>
        </w:rPr>
        <w:t>»:</w:t>
      </w:r>
    </w:p>
    <w:p w:rsidR="0046664E" w:rsidRPr="0046664E" w:rsidRDefault="0046664E" w:rsidP="00AD7FE4">
      <w:pPr>
        <w:pStyle w:val="a5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6664E">
        <w:rPr>
          <w:sz w:val="28"/>
          <w:szCs w:val="28"/>
        </w:rPr>
        <w:t>Конвенция о правах ребенка (одобрена Генеральной Ассамблеей ООН 20.11.1989 (текст опубликован в издании «Сборник международных договоров СССР», выпуск XLVI, 1993);</w:t>
      </w:r>
    </w:p>
    <w:p w:rsidR="0046664E" w:rsidRDefault="0046664E" w:rsidP="00AD7FE4">
      <w:pPr>
        <w:pStyle w:val="a5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6664E">
        <w:rPr>
          <w:sz w:val="28"/>
          <w:szCs w:val="28"/>
        </w:rPr>
        <w:t>Конституция Российской Федерации (принята всенародным голосованием 12.12.1993) (Первоначальный текст опубликован в «Российской газете» от 25.12.1993);</w:t>
      </w:r>
    </w:p>
    <w:p w:rsidR="0046664E" w:rsidRPr="00AD7FE4" w:rsidRDefault="0046664E" w:rsidP="00AD7FE4">
      <w:pPr>
        <w:pStyle w:val="a5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6664E">
        <w:rPr>
          <w:sz w:val="28"/>
          <w:szCs w:val="28"/>
        </w:rPr>
        <w:t>Семейный кодекс Российской Федерации, принятый Государственной Думой 08.12.1995 (</w:t>
      </w:r>
      <w:r w:rsidR="00AD7FE4" w:rsidRPr="00AD7FE4">
        <w:rPr>
          <w:sz w:val="28"/>
          <w:szCs w:val="28"/>
        </w:rPr>
        <w:t>Первоначальный текст документа опубликован в изданиях</w:t>
      </w:r>
      <w:r w:rsidR="00AD7FE4">
        <w:rPr>
          <w:sz w:val="28"/>
          <w:szCs w:val="28"/>
        </w:rPr>
        <w:t xml:space="preserve"> </w:t>
      </w:r>
      <w:r w:rsidRPr="00AD7FE4">
        <w:rPr>
          <w:sz w:val="28"/>
          <w:szCs w:val="28"/>
        </w:rPr>
        <w:t>«Собрание законодательства Российской Федерации», 01.01.1996, №1, ст.16, «Российская газета», №</w:t>
      </w:r>
      <w:r w:rsidR="00AD7FE4">
        <w:rPr>
          <w:sz w:val="28"/>
          <w:szCs w:val="28"/>
        </w:rPr>
        <w:t xml:space="preserve"> </w:t>
      </w:r>
      <w:r w:rsidRPr="00AD7FE4">
        <w:rPr>
          <w:sz w:val="28"/>
          <w:szCs w:val="28"/>
        </w:rPr>
        <w:t>17, 27.01.1996);</w:t>
      </w:r>
    </w:p>
    <w:p w:rsidR="0046664E" w:rsidRDefault="0046664E" w:rsidP="00AD7FE4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6664E">
        <w:rPr>
          <w:sz w:val="28"/>
          <w:szCs w:val="28"/>
        </w:rPr>
        <w:t xml:space="preserve">Федеральный закон от 24.07.1998 № 124-ФЗ «Об основных гарантиях прав ребенка в Российской Федерации» (Первоначальный текст опубликован в изданиях «Собрание законодательства Российской Федерации», 03.08.1998, № 31, ст.3451; «Российская газета», № 147, 05.08.1998); </w:t>
      </w:r>
    </w:p>
    <w:p w:rsidR="0046664E" w:rsidRPr="0046664E" w:rsidRDefault="0046664E" w:rsidP="00AD7FE4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6664E">
        <w:rPr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 (Первоначальный текст опубликован в изданиях «Собрание законодательства РФ», 06.10.2003, №40, ст.3822; «Парламентская газета», №186, 08.10.2003; «Российская газета», №202, 08.10.2003);</w:t>
      </w:r>
    </w:p>
    <w:p w:rsidR="0046664E" w:rsidRDefault="0046664E" w:rsidP="00AD7FE4">
      <w:pPr>
        <w:pStyle w:val="a5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4D9B">
        <w:rPr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 («Российская газета», №165, 29.07.2006, «Собрание законодательства Российской Федерации», 31.07.2006, №31 (1 ч.), ст. 3448, «Парламентская газета», № 126-127, 03.08.2006);</w:t>
      </w:r>
    </w:p>
    <w:p w:rsidR="0046664E" w:rsidRPr="0046664E" w:rsidRDefault="0046664E" w:rsidP="00AD7FE4">
      <w:pPr>
        <w:pStyle w:val="a5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664E">
        <w:rPr>
          <w:sz w:val="28"/>
          <w:szCs w:val="28"/>
        </w:rPr>
        <w:t>Федеральный закон от 27.07.2006 № 152-ФЗ «О персональных данных» (Первоначальный текст опубликован в изданиях «Российская газета», №165, 29.07.2006, «Собрание законодательства РФ», 31.07.2006, №31 (1 ч.), ст.3451; «Парламентская газета», №126-127, 03.08.2006);</w:t>
      </w:r>
    </w:p>
    <w:p w:rsidR="0046664E" w:rsidRPr="0046664E" w:rsidRDefault="0046664E" w:rsidP="00AD7FE4">
      <w:pPr>
        <w:pStyle w:val="a5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664E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(Первоначальный текст опубликован в изданиях «Российская газета», №168, 30.07.2010; «Собрание законодательства РФ», 02.08.2010, №31, ст.4179);</w:t>
      </w:r>
    </w:p>
    <w:p w:rsidR="0046664E" w:rsidRPr="0046664E" w:rsidRDefault="0046664E" w:rsidP="00AD7FE4">
      <w:pPr>
        <w:pStyle w:val="a5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664E">
        <w:rPr>
          <w:sz w:val="28"/>
          <w:szCs w:val="28"/>
        </w:rPr>
        <w:t>Федеральный закон от 29.12.2012 № 273-ФЗ «Об образовании в Российской Федерации» (Первоначальный текст документа опубликован в изданиях: официальный интернет-портал правовой информации http://www.pravo.gov.ru, 30.12.2012; «Собрание законодательства Российской Федерации», 31.12.2012, № 53 (ч. 1), ст. 7598, «Российская газета», № 303, 31.12.2012);</w:t>
      </w:r>
    </w:p>
    <w:p w:rsidR="0046664E" w:rsidRDefault="00AD7FE4" w:rsidP="00AD7FE4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64D9B" w:rsidRPr="0046664E">
        <w:rPr>
          <w:sz w:val="28"/>
          <w:szCs w:val="28"/>
        </w:rPr>
        <w:t xml:space="preserve">ешение заседания Президиума Совета при Президенте Российской Федерации по развитию информационного общества в Российской </w:t>
      </w:r>
      <w:r w:rsidR="00464D9B" w:rsidRPr="0046664E">
        <w:rPr>
          <w:sz w:val="28"/>
          <w:szCs w:val="28"/>
        </w:rPr>
        <w:lastRenderedPageBreak/>
        <w:t>Федерации от 30.12.2010 № А4-18040 «О внедрении электронных образовательных ресурсов в учебный процесс и мерах по методической и технической поддержке педагогов на местах»;</w:t>
      </w:r>
    </w:p>
    <w:p w:rsidR="00AD7FE4" w:rsidRDefault="0046664E" w:rsidP="00AD7FE4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46664E">
        <w:rPr>
          <w:sz w:val="28"/>
          <w:szCs w:val="28"/>
        </w:rPr>
        <w:t>распоряжение Правительства Российской Федерации от 17.12.2009    № 1993-р «Об утверждении сводного перечня первоочередных государственных и муниципальных услуг, предоставляемых в электронном виде» (Первоначальный текст документа опубликован в изданиях «Российская газета», № 247, 23.12.2009, «Собрание законодательства Российской Федерации», 28.12.2009, № 52 (2 ч.), ст. 6626);</w:t>
      </w:r>
    </w:p>
    <w:p w:rsidR="00AD7FE4" w:rsidRDefault="00AD7FE4" w:rsidP="00AD7FE4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64D9B" w:rsidRPr="00AD7FE4">
        <w:rPr>
          <w:sz w:val="28"/>
          <w:szCs w:val="28"/>
        </w:rPr>
        <w:t>аспоряжение Правительства Российской Федерации от 25.04.2011 №</w:t>
      </w:r>
      <w:r w:rsidR="00464D9B" w:rsidRPr="00AD7FE4">
        <w:rPr>
          <w:sz w:val="28"/>
          <w:szCs w:val="28"/>
          <w:lang w:val="en-US"/>
        </w:rPr>
        <w:t> </w:t>
      </w:r>
      <w:r w:rsidR="00464D9B" w:rsidRPr="00AD7FE4">
        <w:rPr>
          <w:sz w:val="28"/>
          <w:szCs w:val="28"/>
        </w:rPr>
        <w:t xml:space="preserve">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 </w:t>
      </w:r>
      <w:r w:rsidR="0046664E" w:rsidRPr="00AD7FE4">
        <w:rPr>
          <w:sz w:val="28"/>
          <w:szCs w:val="28"/>
        </w:rPr>
        <w:t>(Первоначальный текст документа опубликован в изданиях «</w:t>
      </w:r>
      <w:r w:rsidR="00464D9B" w:rsidRPr="00AD7FE4">
        <w:rPr>
          <w:sz w:val="28"/>
          <w:szCs w:val="28"/>
        </w:rPr>
        <w:t>Российская газета», 29.04.2011</w:t>
      </w:r>
      <w:r w:rsidR="0046664E" w:rsidRPr="00AD7FE4">
        <w:rPr>
          <w:sz w:val="28"/>
          <w:szCs w:val="28"/>
        </w:rPr>
        <w:t>, № 93,  «Собрание законодательства РФ», 02.05.2011, № 18, ст. 2679);</w:t>
      </w:r>
    </w:p>
    <w:p w:rsidR="00AD7FE4" w:rsidRDefault="00AD7FE4" w:rsidP="00AD7FE4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4D9B" w:rsidRPr="00AD7FE4">
        <w:rPr>
          <w:sz w:val="28"/>
          <w:szCs w:val="28"/>
        </w:rPr>
        <w:t>остановление Правительства Российской Федерации от 10.07.2013 №</w:t>
      </w:r>
      <w:r w:rsidR="00464D9B" w:rsidRPr="00AD7FE4">
        <w:rPr>
          <w:sz w:val="28"/>
          <w:szCs w:val="28"/>
          <w:lang w:val="en-US"/>
        </w:rPr>
        <w:t> </w:t>
      </w:r>
      <w:r w:rsidR="00464D9B" w:rsidRPr="00AD7FE4">
        <w:rPr>
          <w:sz w:val="28"/>
          <w:szCs w:val="28"/>
        </w:rPr>
        <w:t xml:space="preserve">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AD7FE4">
        <w:rPr>
          <w:sz w:val="28"/>
          <w:szCs w:val="28"/>
        </w:rPr>
        <w:t xml:space="preserve">(Первоначальный текст документа опубликован в изданиях Официальный интернет-портал правовой информации </w:t>
      </w:r>
      <w:hyperlink r:id="rId8" w:tgtFrame="_blank" w:tooltip="&lt;div class=&quot;doc www&quot;&gt;http://pravo.gov.ru&lt;/div&gt;" w:history="1">
        <w:r w:rsidRPr="00AD7FE4">
          <w:rPr>
            <w:rStyle w:val="a7"/>
            <w:sz w:val="28"/>
            <w:szCs w:val="28"/>
          </w:rPr>
          <w:t>http://pravo.gov.ru</w:t>
        </w:r>
      </w:hyperlink>
      <w:r w:rsidRPr="00AD7FE4">
        <w:rPr>
          <w:sz w:val="28"/>
          <w:szCs w:val="28"/>
        </w:rPr>
        <w:t>, 20.07.2013, «Собрание законодательства РФ», 29.07.2013, № 30 (часть II), ст. 4108.</w:t>
      </w:r>
      <w:r w:rsidR="00464D9B" w:rsidRPr="00AD7FE4">
        <w:rPr>
          <w:sz w:val="28"/>
          <w:szCs w:val="28"/>
        </w:rPr>
        <w:t>);</w:t>
      </w:r>
    </w:p>
    <w:p w:rsidR="00AD7FE4" w:rsidRDefault="00AD7FE4" w:rsidP="00AD7FE4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7FE4">
        <w:rPr>
          <w:sz w:val="28"/>
          <w:szCs w:val="28"/>
        </w:rPr>
        <w:t>риказ Минпросвещения России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(Первоначальный текст документа опубликован в издании Официальный интернет-портал правовой информации http://www.pravo.gov.ru, 06.10.2020);</w:t>
      </w:r>
    </w:p>
    <w:p w:rsidR="00AD7FE4" w:rsidRDefault="00AD7FE4" w:rsidP="00AD7FE4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4D9B" w:rsidRPr="00AD7FE4">
        <w:rPr>
          <w:sz w:val="28"/>
          <w:szCs w:val="28"/>
        </w:rPr>
        <w:t>остановление Правительства Оренбургской области от 14.01.2014 №</w:t>
      </w:r>
      <w:r w:rsidR="00464D9B" w:rsidRPr="00AD7FE4">
        <w:rPr>
          <w:sz w:val="28"/>
          <w:szCs w:val="28"/>
          <w:lang w:val="en-US"/>
        </w:rPr>
        <w:t> </w:t>
      </w:r>
      <w:r w:rsidR="00464D9B" w:rsidRPr="00AD7FE4">
        <w:rPr>
          <w:sz w:val="28"/>
          <w:szCs w:val="28"/>
        </w:rPr>
        <w:t>5-п «О запуске в промышленную эксплуатацию автоматизированной информационной системы «Государственные (муниципальные) услуги в сфере образования Оренбургской области» («Оренбуржье», 23.01.2014, №</w:t>
      </w:r>
      <w:r w:rsidR="00464D9B" w:rsidRPr="00AD7FE4">
        <w:rPr>
          <w:sz w:val="28"/>
          <w:szCs w:val="28"/>
          <w:lang w:val="en-US"/>
        </w:rPr>
        <w:t> </w:t>
      </w:r>
      <w:r w:rsidR="00464D9B" w:rsidRPr="00AD7FE4">
        <w:rPr>
          <w:sz w:val="28"/>
          <w:szCs w:val="28"/>
        </w:rPr>
        <w:t>11);</w:t>
      </w:r>
    </w:p>
    <w:p w:rsidR="00AD7FE4" w:rsidRDefault="00AD7FE4" w:rsidP="00AD7FE4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4D9B" w:rsidRPr="00AD7FE4">
        <w:rPr>
          <w:sz w:val="28"/>
          <w:szCs w:val="28"/>
        </w:rPr>
        <w:t>остановление Правительства Оренбургской области от 30.12.2011 №</w:t>
      </w:r>
      <w:r w:rsidR="00464D9B" w:rsidRPr="00AD7FE4">
        <w:rPr>
          <w:sz w:val="28"/>
          <w:szCs w:val="28"/>
          <w:lang w:val="en-US"/>
        </w:rPr>
        <w:t> </w:t>
      </w:r>
      <w:r w:rsidR="00464D9B" w:rsidRPr="00AD7FE4">
        <w:rPr>
          <w:sz w:val="28"/>
          <w:szCs w:val="28"/>
        </w:rPr>
        <w:t xml:space="preserve">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</w:t>
      </w:r>
      <w:r w:rsidR="00464D9B" w:rsidRPr="00AD7FE4">
        <w:rPr>
          <w:sz w:val="28"/>
          <w:szCs w:val="28"/>
        </w:rPr>
        <w:lastRenderedPageBreak/>
        <w:t>государственных услуг»</w:t>
      </w:r>
      <w:r w:rsidRPr="00AD7FE4">
        <w:t xml:space="preserve"> </w:t>
      </w:r>
      <w:r>
        <w:t>(</w:t>
      </w:r>
      <w:r w:rsidRPr="00AD7FE4">
        <w:rPr>
          <w:sz w:val="28"/>
          <w:szCs w:val="28"/>
        </w:rPr>
        <w:t>Первоначальный текст документа опубликован в издании</w:t>
      </w:r>
      <w:r>
        <w:rPr>
          <w:sz w:val="28"/>
          <w:szCs w:val="28"/>
        </w:rPr>
        <w:t xml:space="preserve"> </w:t>
      </w:r>
      <w:r w:rsidRPr="00AD7FE4">
        <w:rPr>
          <w:sz w:val="28"/>
          <w:szCs w:val="28"/>
        </w:rPr>
        <w:t>«Оренбуржье</w:t>
      </w:r>
      <w:r>
        <w:rPr>
          <w:sz w:val="28"/>
          <w:szCs w:val="28"/>
        </w:rPr>
        <w:t>», №</w:t>
      </w:r>
      <w:r w:rsidRPr="00AD7FE4">
        <w:rPr>
          <w:sz w:val="28"/>
          <w:szCs w:val="28"/>
        </w:rPr>
        <w:t xml:space="preserve"> 13, 26.01.2012</w:t>
      </w:r>
      <w:r>
        <w:rPr>
          <w:sz w:val="28"/>
          <w:szCs w:val="28"/>
        </w:rPr>
        <w:t>);</w:t>
      </w:r>
    </w:p>
    <w:p w:rsidR="00AD7FE4" w:rsidRDefault="00464D9B" w:rsidP="00AD7FE4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AD7FE4">
        <w:rPr>
          <w:sz w:val="28"/>
          <w:szCs w:val="28"/>
        </w:rPr>
        <w:t>постановление Правительства Оренбургской области от 15.09.2017 №</w:t>
      </w:r>
      <w:r w:rsidRPr="00AD7FE4">
        <w:rPr>
          <w:sz w:val="28"/>
          <w:szCs w:val="28"/>
          <w:lang w:val="en-US"/>
        </w:rPr>
        <w:t> </w:t>
      </w:r>
      <w:r w:rsidRPr="00AD7FE4">
        <w:rPr>
          <w:sz w:val="28"/>
          <w:szCs w:val="28"/>
        </w:rPr>
        <w:t>676-п «Об услугах, оказываемых государственными и муниципальными учреждениями в Оренбургской области, предоставляемых в электронной форме»</w:t>
      </w:r>
      <w:r w:rsidR="00AD7FE4" w:rsidRPr="00AD7FE4">
        <w:t xml:space="preserve"> </w:t>
      </w:r>
      <w:r w:rsidR="00AD7FE4">
        <w:t>(</w:t>
      </w:r>
      <w:r w:rsidR="00AD7FE4" w:rsidRPr="00AD7FE4">
        <w:rPr>
          <w:sz w:val="28"/>
          <w:szCs w:val="28"/>
        </w:rPr>
        <w:t>Первоначальный текст документа опубликован в изданиях Официальный интернет-портал правовой информации http://www.pravo.gov.ru, 21.09.2017, «Оренбуржье», № 114, 21.09.2017)</w:t>
      </w:r>
      <w:r w:rsidRPr="00AD7FE4">
        <w:rPr>
          <w:sz w:val="28"/>
          <w:szCs w:val="28"/>
        </w:rPr>
        <w:t>;</w:t>
      </w:r>
    </w:p>
    <w:p w:rsidR="00AD7FE4" w:rsidRDefault="00AD7FE4" w:rsidP="00AD7FE4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4D9B" w:rsidRPr="00AD7FE4">
        <w:rPr>
          <w:sz w:val="28"/>
          <w:szCs w:val="28"/>
        </w:rPr>
        <w:t>остановление Правительства Оре</w:t>
      </w:r>
      <w:r>
        <w:rPr>
          <w:sz w:val="28"/>
          <w:szCs w:val="28"/>
        </w:rPr>
        <w:t>нбургской области от 15.07.2016 №</w:t>
      </w:r>
      <w:r w:rsidR="00464D9B" w:rsidRPr="00AD7FE4">
        <w:rPr>
          <w:sz w:val="28"/>
          <w:szCs w:val="28"/>
          <w:lang w:val="en-US"/>
        </w:rPr>
        <w:t> </w:t>
      </w:r>
      <w:r w:rsidR="00464D9B" w:rsidRPr="00AD7FE4">
        <w:rPr>
          <w:sz w:val="28"/>
          <w:szCs w:val="28"/>
        </w:rPr>
        <w:t xml:space="preserve">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</w:t>
      </w:r>
      <w:r w:rsidR="00464D9B" w:rsidRPr="00AD7FE4">
        <w:rPr>
          <w:sz w:val="28"/>
          <w:szCs w:val="28"/>
          <w:lang w:val="en-US"/>
        </w:rPr>
        <w:t>http</w:t>
      </w:r>
      <w:r w:rsidR="00464D9B" w:rsidRPr="00AD7FE4">
        <w:rPr>
          <w:sz w:val="28"/>
          <w:szCs w:val="28"/>
        </w:rPr>
        <w:t>://</w:t>
      </w:r>
      <w:r w:rsidR="00464D9B" w:rsidRPr="00AD7FE4">
        <w:rPr>
          <w:sz w:val="28"/>
          <w:szCs w:val="28"/>
          <w:lang w:val="en-US"/>
        </w:rPr>
        <w:t>www</w:t>
      </w:r>
      <w:r w:rsidR="00464D9B" w:rsidRPr="00AD7FE4">
        <w:rPr>
          <w:sz w:val="28"/>
          <w:szCs w:val="28"/>
        </w:rPr>
        <w:t>.</w:t>
      </w:r>
      <w:r w:rsidR="00464D9B" w:rsidRPr="00AD7FE4">
        <w:rPr>
          <w:sz w:val="28"/>
          <w:szCs w:val="28"/>
          <w:lang w:val="en-US"/>
        </w:rPr>
        <w:t>pravo</w:t>
      </w:r>
      <w:r w:rsidR="00464D9B" w:rsidRPr="00AD7FE4">
        <w:rPr>
          <w:sz w:val="28"/>
          <w:szCs w:val="28"/>
        </w:rPr>
        <w:t>.</w:t>
      </w:r>
      <w:r w:rsidR="00464D9B" w:rsidRPr="00AD7FE4">
        <w:rPr>
          <w:sz w:val="28"/>
          <w:szCs w:val="28"/>
          <w:lang w:val="en-US"/>
        </w:rPr>
        <w:t>gov</w:t>
      </w:r>
      <w:r w:rsidR="00464D9B" w:rsidRPr="00AD7FE4">
        <w:rPr>
          <w:sz w:val="28"/>
          <w:szCs w:val="28"/>
        </w:rPr>
        <w:t>.</w:t>
      </w:r>
      <w:r w:rsidR="00464D9B" w:rsidRPr="00AD7FE4">
        <w:rPr>
          <w:sz w:val="28"/>
          <w:szCs w:val="28"/>
          <w:lang w:val="en-US"/>
        </w:rPr>
        <w:t>ru</w:t>
      </w:r>
      <w:r w:rsidR="00464D9B" w:rsidRPr="00AD7FE4">
        <w:rPr>
          <w:sz w:val="28"/>
          <w:szCs w:val="28"/>
        </w:rPr>
        <w:t>, «Оренбуржье», 21.07.2016, № 89);</w:t>
      </w:r>
    </w:p>
    <w:p w:rsidR="00AD7FE4" w:rsidRDefault="00464D9B" w:rsidP="0033036D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D7FE4">
        <w:rPr>
          <w:sz w:val="28"/>
          <w:szCs w:val="28"/>
        </w:rPr>
        <w:t xml:space="preserve">Приказ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</w:r>
      <w:r w:rsidRPr="00AD7FE4">
        <w:rPr>
          <w:sz w:val="28"/>
          <w:szCs w:val="28"/>
          <w:lang w:val="en-US"/>
        </w:rPr>
        <w:t>http</w:t>
      </w:r>
      <w:r w:rsidRPr="00AD7FE4">
        <w:rPr>
          <w:sz w:val="28"/>
          <w:szCs w:val="28"/>
        </w:rPr>
        <w:t>://</w:t>
      </w:r>
      <w:r w:rsidRPr="00AD7FE4">
        <w:rPr>
          <w:sz w:val="28"/>
          <w:szCs w:val="28"/>
          <w:lang w:val="en-US"/>
        </w:rPr>
        <w:t>di</w:t>
      </w:r>
      <w:r w:rsidR="0033036D">
        <w:rPr>
          <w:sz w:val="28"/>
          <w:szCs w:val="28"/>
          <w:lang w:val="en-US"/>
        </w:rPr>
        <w:t>gi</w:t>
      </w:r>
      <w:r w:rsidRPr="00AD7FE4">
        <w:rPr>
          <w:sz w:val="28"/>
          <w:szCs w:val="28"/>
          <w:lang w:val="en-US"/>
        </w:rPr>
        <w:t>t</w:t>
      </w:r>
      <w:r w:rsidR="0033036D">
        <w:rPr>
          <w:sz w:val="28"/>
          <w:szCs w:val="28"/>
          <w:lang w:val="en-US"/>
        </w:rPr>
        <w:t>al</w:t>
      </w:r>
      <w:r w:rsidRPr="00AD7FE4">
        <w:rPr>
          <w:sz w:val="28"/>
          <w:szCs w:val="28"/>
        </w:rPr>
        <w:t>.</w:t>
      </w:r>
      <w:r w:rsidRPr="00AD7FE4">
        <w:rPr>
          <w:sz w:val="28"/>
          <w:szCs w:val="28"/>
          <w:lang w:val="en-US"/>
        </w:rPr>
        <w:t>orb</w:t>
      </w:r>
      <w:r w:rsidRPr="00AD7FE4">
        <w:rPr>
          <w:sz w:val="28"/>
          <w:szCs w:val="28"/>
        </w:rPr>
        <w:t>.</w:t>
      </w:r>
      <w:r w:rsidRPr="00AD7FE4">
        <w:rPr>
          <w:sz w:val="28"/>
          <w:szCs w:val="28"/>
          <w:lang w:val="en-US"/>
        </w:rPr>
        <w:t>ru</w:t>
      </w:r>
      <w:r w:rsidRPr="00AD7FE4">
        <w:rPr>
          <w:sz w:val="28"/>
          <w:szCs w:val="28"/>
        </w:rPr>
        <w:t>, 18.03.2016);</w:t>
      </w:r>
    </w:p>
    <w:p w:rsidR="0083535E" w:rsidRDefault="00AD7FE4" w:rsidP="0083535E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D7FE4">
        <w:rPr>
          <w:sz w:val="28"/>
          <w:szCs w:val="28"/>
        </w:rPr>
        <w:t xml:space="preserve">Устав муниципального образования город Бузулук Оренбургской области (принят решением городского Совета депутатов от 21.05.2015 № 743, опубликован 16.05.2015 на правовом интернет-портале Бузулука </w:t>
      </w:r>
      <w:hyperlink r:id="rId9" w:history="1">
        <w:r w:rsidR="0083535E" w:rsidRPr="004D6907">
          <w:rPr>
            <w:rStyle w:val="a7"/>
            <w:sz w:val="28"/>
            <w:szCs w:val="28"/>
          </w:rPr>
          <w:t>www.бузулук-право.рф</w:t>
        </w:r>
      </w:hyperlink>
      <w:r w:rsidRPr="00AD7FE4">
        <w:rPr>
          <w:sz w:val="28"/>
          <w:szCs w:val="28"/>
        </w:rPr>
        <w:t>);</w:t>
      </w:r>
    </w:p>
    <w:p w:rsidR="0083535E" w:rsidRDefault="00C3761D" w:rsidP="0083535E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hyperlink r:id="rId10" w:history="1">
        <w:r w:rsidR="00AD7FE4" w:rsidRPr="0083535E">
          <w:rPr>
            <w:rStyle w:val="a7"/>
            <w:color w:val="auto"/>
            <w:sz w:val="28"/>
            <w:szCs w:val="28"/>
            <w:u w:val="none"/>
          </w:rPr>
          <w:t>постановление</w:t>
        </w:r>
      </w:hyperlink>
      <w:r w:rsidR="00AD7FE4" w:rsidRPr="0083535E">
        <w:rPr>
          <w:sz w:val="28"/>
          <w:szCs w:val="28"/>
        </w:rPr>
        <w:t xml:space="preserve"> администрации города Бузулука от 28.04.2018 № 647-п «Об утверждении административного регламента предоставления муниципальной услуги </w:t>
      </w:r>
      <w:r w:rsidR="00AD7FE4" w:rsidRPr="0083535E">
        <w:rPr>
          <w:b/>
          <w:sz w:val="28"/>
          <w:szCs w:val="28"/>
        </w:rPr>
        <w:t>«</w:t>
      </w:r>
      <w:r w:rsidR="00AD7FE4" w:rsidRPr="0083535E">
        <w:rPr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успеваемости»;</w:t>
      </w:r>
    </w:p>
    <w:p w:rsidR="00AD7FE4" w:rsidRPr="0083535E" w:rsidRDefault="0083535E" w:rsidP="0083535E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hyperlink r:id="rId11" w:history="1">
        <w:r w:rsidRPr="0083535E">
          <w:rPr>
            <w:rStyle w:val="a7"/>
            <w:color w:val="auto"/>
            <w:sz w:val="28"/>
            <w:szCs w:val="28"/>
            <w:u w:val="none"/>
          </w:rPr>
          <w:t>постановление</w:t>
        </w:r>
      </w:hyperlink>
      <w:r w:rsidRPr="0083535E">
        <w:rPr>
          <w:sz w:val="28"/>
          <w:szCs w:val="28"/>
        </w:rPr>
        <w:t xml:space="preserve"> администрации города Бузулука от 20.09.2022          № 1725-п «О Порядке разработки и утверждения административных регламентов п</w:t>
      </w:r>
      <w:bookmarkStart w:id="0" w:name="_GoBack"/>
      <w:bookmarkEnd w:id="0"/>
      <w:r w:rsidRPr="0083535E">
        <w:rPr>
          <w:sz w:val="28"/>
          <w:szCs w:val="28"/>
        </w:rPr>
        <w:t xml:space="preserve">редоставления муниципальных услуг, проведения экспертизы проектов административных регламентов предоставления муниципальных услуг города Бузулука» (документ опубликован на правовом интернет-портале Бузулука </w:t>
      </w:r>
      <w:hyperlink r:id="rId12" w:tgtFrame="_blank" w:tooltip="&lt;div class=&quot;doc www&quot;&gt;http://www.БУЗУЛУК-ПРАВО.РФ&lt;/div&gt;" w:history="1">
        <w:r w:rsidRPr="0083535E">
          <w:rPr>
            <w:rStyle w:val="a7"/>
            <w:sz w:val="28"/>
            <w:szCs w:val="28"/>
          </w:rPr>
          <w:t>http://www.БУЗУЛУК-ПРАВО.РФ</w:t>
        </w:r>
      </w:hyperlink>
      <w:r w:rsidRPr="0083535E">
        <w:rPr>
          <w:sz w:val="28"/>
          <w:szCs w:val="28"/>
        </w:rPr>
        <w:t>, 24.09.2022)</w:t>
      </w:r>
      <w:r w:rsidR="00AD7FE4" w:rsidRPr="0083535E">
        <w:rPr>
          <w:sz w:val="28"/>
          <w:szCs w:val="28"/>
        </w:rPr>
        <w:t>.</w:t>
      </w:r>
    </w:p>
    <w:p w:rsidR="00AD7FE4" w:rsidRPr="00AD7FE4" w:rsidRDefault="00AD7FE4" w:rsidP="00AD7FE4">
      <w:pPr>
        <w:widowControl w:val="0"/>
        <w:autoSpaceDE w:val="0"/>
        <w:autoSpaceDN w:val="0"/>
        <w:spacing w:after="160"/>
        <w:ind w:firstLine="709"/>
        <w:contextualSpacing/>
        <w:jc w:val="both"/>
        <w:rPr>
          <w:sz w:val="28"/>
          <w:szCs w:val="28"/>
        </w:rPr>
      </w:pPr>
    </w:p>
    <w:p w:rsidR="0034733E" w:rsidRDefault="00E27909" w:rsidP="00B205BE">
      <w:pPr>
        <w:widowControl w:val="0"/>
        <w:autoSpaceDE w:val="0"/>
        <w:autoSpaceDN w:val="0"/>
        <w:spacing w:after="160"/>
        <w:ind w:firstLine="709"/>
        <w:contextualSpacing/>
        <w:jc w:val="both"/>
        <w:rPr>
          <w:sz w:val="28"/>
          <w:szCs w:val="28"/>
        </w:rPr>
      </w:pPr>
      <w:r w:rsidRPr="00E27909">
        <w:rPr>
          <w:sz w:val="28"/>
          <w:szCs w:val="28"/>
        </w:rPr>
        <w:t xml:space="preserve">      </w:t>
      </w:r>
    </w:p>
    <w:p w:rsidR="0034733E" w:rsidRPr="00C00C40" w:rsidRDefault="0034733E">
      <w:pPr>
        <w:widowControl w:val="0"/>
        <w:autoSpaceDE w:val="0"/>
        <w:autoSpaceDN w:val="0"/>
        <w:spacing w:after="160"/>
        <w:ind w:firstLine="709"/>
        <w:contextualSpacing/>
        <w:jc w:val="center"/>
        <w:rPr>
          <w:sz w:val="28"/>
          <w:szCs w:val="28"/>
        </w:rPr>
      </w:pPr>
    </w:p>
    <w:sectPr w:rsidR="0034733E" w:rsidRPr="00C00C40" w:rsidSect="00B56360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1D" w:rsidRDefault="00C3761D" w:rsidP="00B56360">
      <w:r>
        <w:separator/>
      </w:r>
    </w:p>
  </w:endnote>
  <w:endnote w:type="continuationSeparator" w:id="0">
    <w:p w:rsidR="00C3761D" w:rsidRDefault="00C3761D" w:rsidP="00B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1D" w:rsidRDefault="00C3761D" w:rsidP="00B56360">
      <w:r>
        <w:separator/>
      </w:r>
    </w:p>
  </w:footnote>
  <w:footnote w:type="continuationSeparator" w:id="0">
    <w:p w:rsidR="00C3761D" w:rsidRDefault="00C3761D" w:rsidP="00B5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170123"/>
      <w:docPartObj>
        <w:docPartGallery w:val="Page Numbers (Top of Page)"/>
        <w:docPartUnique/>
      </w:docPartObj>
    </w:sdtPr>
    <w:sdtEndPr/>
    <w:sdtContent>
      <w:p w:rsidR="006847AF" w:rsidRDefault="006847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35E">
          <w:rPr>
            <w:noProof/>
          </w:rPr>
          <w:t>3</w:t>
        </w:r>
        <w:r>
          <w:fldChar w:fldCharType="end"/>
        </w:r>
      </w:p>
    </w:sdtContent>
  </w:sdt>
  <w:p w:rsidR="006847AF" w:rsidRDefault="006847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34A"/>
    <w:multiLevelType w:val="hybridMultilevel"/>
    <w:tmpl w:val="90CA0BB6"/>
    <w:lvl w:ilvl="0" w:tplc="36F4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A50D4"/>
    <w:multiLevelType w:val="hybridMultilevel"/>
    <w:tmpl w:val="14601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C0E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F0B17"/>
    <w:multiLevelType w:val="hybridMultilevel"/>
    <w:tmpl w:val="2F9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717"/>
    <w:multiLevelType w:val="hybridMultilevel"/>
    <w:tmpl w:val="ECC26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838"/>
    <w:multiLevelType w:val="hybridMultilevel"/>
    <w:tmpl w:val="450AFDF0"/>
    <w:lvl w:ilvl="0" w:tplc="B066D2F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24EDA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538AB"/>
    <w:multiLevelType w:val="hybridMultilevel"/>
    <w:tmpl w:val="5AA86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FF"/>
    <w:multiLevelType w:val="hybridMultilevel"/>
    <w:tmpl w:val="BEB6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E0AC1"/>
    <w:multiLevelType w:val="hybridMultilevel"/>
    <w:tmpl w:val="B0D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2BE4"/>
    <w:multiLevelType w:val="hybridMultilevel"/>
    <w:tmpl w:val="1A163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E58EB"/>
    <w:multiLevelType w:val="hybridMultilevel"/>
    <w:tmpl w:val="DC66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B720E"/>
    <w:multiLevelType w:val="hybridMultilevel"/>
    <w:tmpl w:val="32D808A4"/>
    <w:lvl w:ilvl="0" w:tplc="1C22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0A7DE8"/>
    <w:multiLevelType w:val="hybridMultilevel"/>
    <w:tmpl w:val="A10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5ED"/>
    <w:rsid w:val="00021499"/>
    <w:rsid w:val="00041971"/>
    <w:rsid w:val="00056910"/>
    <w:rsid w:val="00080B75"/>
    <w:rsid w:val="00084D84"/>
    <w:rsid w:val="000A18F6"/>
    <w:rsid w:val="000A3E7F"/>
    <w:rsid w:val="000C790F"/>
    <w:rsid w:val="000F5183"/>
    <w:rsid w:val="00142A0B"/>
    <w:rsid w:val="00145079"/>
    <w:rsid w:val="001652FC"/>
    <w:rsid w:val="00166112"/>
    <w:rsid w:val="00184D93"/>
    <w:rsid w:val="0019574D"/>
    <w:rsid w:val="001B44B2"/>
    <w:rsid w:val="001F52E8"/>
    <w:rsid w:val="00206CB5"/>
    <w:rsid w:val="0022486B"/>
    <w:rsid w:val="00231359"/>
    <w:rsid w:val="00242C68"/>
    <w:rsid w:val="00243DE6"/>
    <w:rsid w:val="00256DD5"/>
    <w:rsid w:val="00284E31"/>
    <w:rsid w:val="00286AD5"/>
    <w:rsid w:val="002B0D72"/>
    <w:rsid w:val="002B261A"/>
    <w:rsid w:val="002B3A1B"/>
    <w:rsid w:val="002B5B6E"/>
    <w:rsid w:val="002B6D7F"/>
    <w:rsid w:val="002D02FD"/>
    <w:rsid w:val="002F79AB"/>
    <w:rsid w:val="00311995"/>
    <w:rsid w:val="00311B68"/>
    <w:rsid w:val="00322F43"/>
    <w:rsid w:val="0033036D"/>
    <w:rsid w:val="00340A72"/>
    <w:rsid w:val="0034733E"/>
    <w:rsid w:val="0035376F"/>
    <w:rsid w:val="0038347B"/>
    <w:rsid w:val="003930E5"/>
    <w:rsid w:val="0039475E"/>
    <w:rsid w:val="003A5518"/>
    <w:rsid w:val="003C62A1"/>
    <w:rsid w:val="003E47FC"/>
    <w:rsid w:val="003F67F8"/>
    <w:rsid w:val="003F73B6"/>
    <w:rsid w:val="004013BB"/>
    <w:rsid w:val="00406423"/>
    <w:rsid w:val="00410110"/>
    <w:rsid w:val="00442793"/>
    <w:rsid w:val="004509BB"/>
    <w:rsid w:val="00452CD9"/>
    <w:rsid w:val="0046201F"/>
    <w:rsid w:val="00462CA2"/>
    <w:rsid w:val="00464D9B"/>
    <w:rsid w:val="0046664E"/>
    <w:rsid w:val="004A4316"/>
    <w:rsid w:val="004A7B30"/>
    <w:rsid w:val="004B13B6"/>
    <w:rsid w:val="004B431F"/>
    <w:rsid w:val="004C74D6"/>
    <w:rsid w:val="004F1C81"/>
    <w:rsid w:val="00504C9B"/>
    <w:rsid w:val="00511FAE"/>
    <w:rsid w:val="00512ED5"/>
    <w:rsid w:val="00513EC2"/>
    <w:rsid w:val="0052029C"/>
    <w:rsid w:val="00520E93"/>
    <w:rsid w:val="005372FE"/>
    <w:rsid w:val="00541BD5"/>
    <w:rsid w:val="00546008"/>
    <w:rsid w:val="0055314E"/>
    <w:rsid w:val="00554D9C"/>
    <w:rsid w:val="005D4E7B"/>
    <w:rsid w:val="005D72FF"/>
    <w:rsid w:val="005F1071"/>
    <w:rsid w:val="005F7ADC"/>
    <w:rsid w:val="00600DAE"/>
    <w:rsid w:val="0060440A"/>
    <w:rsid w:val="00606B09"/>
    <w:rsid w:val="00631DB1"/>
    <w:rsid w:val="006412C7"/>
    <w:rsid w:val="00652E60"/>
    <w:rsid w:val="00655972"/>
    <w:rsid w:val="006604D9"/>
    <w:rsid w:val="006623C5"/>
    <w:rsid w:val="00664020"/>
    <w:rsid w:val="00683FDB"/>
    <w:rsid w:val="006847AF"/>
    <w:rsid w:val="006E4371"/>
    <w:rsid w:val="006E51BF"/>
    <w:rsid w:val="006E5D1F"/>
    <w:rsid w:val="00731A74"/>
    <w:rsid w:val="00747E6B"/>
    <w:rsid w:val="00770B0E"/>
    <w:rsid w:val="00771BB2"/>
    <w:rsid w:val="00773E6D"/>
    <w:rsid w:val="0077522D"/>
    <w:rsid w:val="00787B90"/>
    <w:rsid w:val="007B7250"/>
    <w:rsid w:val="007C7061"/>
    <w:rsid w:val="00801010"/>
    <w:rsid w:val="00801F53"/>
    <w:rsid w:val="00805CC9"/>
    <w:rsid w:val="0083535E"/>
    <w:rsid w:val="00857ABD"/>
    <w:rsid w:val="00863F63"/>
    <w:rsid w:val="00881443"/>
    <w:rsid w:val="0089293D"/>
    <w:rsid w:val="008B5BF3"/>
    <w:rsid w:val="008C20E1"/>
    <w:rsid w:val="008F00CC"/>
    <w:rsid w:val="008F236A"/>
    <w:rsid w:val="008F3C3C"/>
    <w:rsid w:val="00907185"/>
    <w:rsid w:val="0091048F"/>
    <w:rsid w:val="00922097"/>
    <w:rsid w:val="0094420B"/>
    <w:rsid w:val="00960110"/>
    <w:rsid w:val="009614D3"/>
    <w:rsid w:val="00985E55"/>
    <w:rsid w:val="009945FD"/>
    <w:rsid w:val="009A183A"/>
    <w:rsid w:val="009B7875"/>
    <w:rsid w:val="009C7B1F"/>
    <w:rsid w:val="009E50B3"/>
    <w:rsid w:val="00A00869"/>
    <w:rsid w:val="00A20260"/>
    <w:rsid w:val="00A25F9A"/>
    <w:rsid w:val="00A36CB3"/>
    <w:rsid w:val="00A36EA3"/>
    <w:rsid w:val="00A65EF2"/>
    <w:rsid w:val="00A679DC"/>
    <w:rsid w:val="00A74758"/>
    <w:rsid w:val="00A76324"/>
    <w:rsid w:val="00A86F80"/>
    <w:rsid w:val="00A9061C"/>
    <w:rsid w:val="00A9186B"/>
    <w:rsid w:val="00AC7894"/>
    <w:rsid w:val="00AD7FE4"/>
    <w:rsid w:val="00AF7FD2"/>
    <w:rsid w:val="00B04CF7"/>
    <w:rsid w:val="00B205BE"/>
    <w:rsid w:val="00B56360"/>
    <w:rsid w:val="00B835D3"/>
    <w:rsid w:val="00BA1FDB"/>
    <w:rsid w:val="00BC3C4F"/>
    <w:rsid w:val="00BE592D"/>
    <w:rsid w:val="00BF003C"/>
    <w:rsid w:val="00BF2AC4"/>
    <w:rsid w:val="00BF5FE8"/>
    <w:rsid w:val="00C00C40"/>
    <w:rsid w:val="00C277D2"/>
    <w:rsid w:val="00C3761D"/>
    <w:rsid w:val="00C44CD6"/>
    <w:rsid w:val="00C612F6"/>
    <w:rsid w:val="00C75A31"/>
    <w:rsid w:val="00C80767"/>
    <w:rsid w:val="00C82F90"/>
    <w:rsid w:val="00CB1B2A"/>
    <w:rsid w:val="00CC72A0"/>
    <w:rsid w:val="00D03D6E"/>
    <w:rsid w:val="00D11E69"/>
    <w:rsid w:val="00D165D4"/>
    <w:rsid w:val="00D568A0"/>
    <w:rsid w:val="00D6348A"/>
    <w:rsid w:val="00D74F6F"/>
    <w:rsid w:val="00DB3BFC"/>
    <w:rsid w:val="00DC295A"/>
    <w:rsid w:val="00E14DBF"/>
    <w:rsid w:val="00E17997"/>
    <w:rsid w:val="00E27909"/>
    <w:rsid w:val="00E408D2"/>
    <w:rsid w:val="00E4217F"/>
    <w:rsid w:val="00E4571C"/>
    <w:rsid w:val="00E4640F"/>
    <w:rsid w:val="00E467C4"/>
    <w:rsid w:val="00E6394C"/>
    <w:rsid w:val="00E66F69"/>
    <w:rsid w:val="00E82D0E"/>
    <w:rsid w:val="00E942A8"/>
    <w:rsid w:val="00EA19CF"/>
    <w:rsid w:val="00EB45F9"/>
    <w:rsid w:val="00EC45ED"/>
    <w:rsid w:val="00ED2FBD"/>
    <w:rsid w:val="00ED4B0F"/>
    <w:rsid w:val="00EE1FEC"/>
    <w:rsid w:val="00EE580E"/>
    <w:rsid w:val="00EF0DE4"/>
    <w:rsid w:val="00F02857"/>
    <w:rsid w:val="00F02F6D"/>
    <w:rsid w:val="00F03F97"/>
    <w:rsid w:val="00F210E8"/>
    <w:rsid w:val="00F21471"/>
    <w:rsid w:val="00F81D98"/>
    <w:rsid w:val="00F86D9A"/>
    <w:rsid w:val="00F872EB"/>
    <w:rsid w:val="00F90C4B"/>
    <w:rsid w:val="00FA25A8"/>
    <w:rsid w:val="00FA7537"/>
    <w:rsid w:val="00FD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5BEC"/>
  <w15:docId w15:val="{83E6D51A-57C2-4D67-BB34-40B76DD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316"/>
    <w:pPr>
      <w:ind w:left="720"/>
      <w:contextualSpacing/>
    </w:pPr>
  </w:style>
  <w:style w:type="table" w:styleId="a6">
    <w:name w:val="Table Grid"/>
    <w:basedOn w:val="a1"/>
    <w:uiPriority w:val="59"/>
    <w:rsid w:val="00E14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6423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8F3C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F3C3C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maintext">
    <w:name w:val="maintext"/>
    <w:basedOn w:val="a0"/>
    <w:rsid w:val="008F3C3C"/>
  </w:style>
  <w:style w:type="paragraph" w:styleId="ab">
    <w:name w:val="header"/>
    <w:basedOn w:val="a"/>
    <w:link w:val="ac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date=28.07.2021&amp;rnd=E25060FB3B333020E8B425CE38399C8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date=26.07.2021&amp;rnd=1864C72447B5DD353983D6A33BAB59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E9EC13AE95A236CD1DEEB0B362196A2F7310747B675AE037672E71D14E1767284DF7FF2902D75084D011T7T3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513E739836B82A7558D8007E405E913BED186FAAFDA182AB28D1767E31DE49w8R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3;&#1091;&#1079;&#1091;&#1083;&#1091;&#1082;-&#1087;&#1088;&#1072;&#1074;&#1086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E66B-15E2-47A8-8758-54BDA297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2021-07-27T07:36:00Z</cp:lastPrinted>
  <dcterms:created xsi:type="dcterms:W3CDTF">2019-02-06T20:20:00Z</dcterms:created>
  <dcterms:modified xsi:type="dcterms:W3CDTF">2022-09-27T11:27:00Z</dcterms:modified>
</cp:coreProperties>
</file>